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7ELA HW Due Tomorrow (Wednesday, 6/8/16)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Select someone to interview and ask </w:t>
      </w:r>
      <w:r w:rsidDel="00000000" w:rsidR="00000000" w:rsidRPr="00000000">
        <w:rPr>
          <w:i w:val="1"/>
          <w:u w:val="single"/>
          <w:rtl w:val="0"/>
        </w:rPr>
        <w:t xml:space="preserve">at least 10 questions</w:t>
      </w:r>
      <w:r w:rsidDel="00000000" w:rsidR="00000000" w:rsidRPr="00000000">
        <w:rPr>
          <w:rtl w:val="0"/>
        </w:rPr>
        <w:t xml:space="preserve">, and write down their full responses.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You may choose to interview someone you’ve already interviewed before, but this time, ask follow-up questions that you didn’t think of previously, or ask the person to elaborate and provide more details or explanations.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follow-up question such as “Why?” or “How so?” counts as a question.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questions and answers </w:t>
      </w:r>
      <w:r w:rsidDel="00000000" w:rsidR="00000000" w:rsidRPr="00000000">
        <w:rPr>
          <w:b w:val="1"/>
          <w:u w:val="single"/>
          <w:rtl w:val="0"/>
        </w:rPr>
        <w:t xml:space="preserve">MUST </w:t>
      </w:r>
      <w:r w:rsidDel="00000000" w:rsidR="00000000" w:rsidRPr="00000000">
        <w:rPr>
          <w:rtl w:val="0"/>
        </w:rPr>
        <w:t xml:space="preserve">be written on this handout for use during tomorrow and Friday’s class.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omic Sans M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  <w:t xml:space="preserve">Name ______________________________________ Class ____________ Date 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